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4d34lpp22e1h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yt3jgn7hbxw0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prjceipy4alr" w:id="2"/>
      <w:bookmarkEnd w:id="2"/>
      <w:r w:rsidDel="00000000" w:rsidR="00000000" w:rsidRPr="00000000">
        <w:rPr>
          <w:rtl w:val="0"/>
        </w:rPr>
        <w:t xml:space="preserve">Ansøgning om Silbas nominering til EU-ungdomsdelegat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Fulde navn: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Adresse: 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Postnummer og by: 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E-mail adresse: 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Telefonnummer: 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Fødselsdato: 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Beskriv din(e) rolle(r) og ansvar inden for Silba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(Note: Beskriv alle roller og ansvar, du har haft i Silba siden du kom ind i organisationen. Du kan også fremhæve dine præstationer og bidrag til udviklingen og repræsentationen af Silba)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(Maksimum 700 tegn)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Beskriv din internationale erfaring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(Note: generel international erfaring med særlig fokus på erfaring fra europæiske projekter og evt. kendskab til ungdomspolitik i EU)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(Maksimum 700 tegn)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Beskriv hvordan du ser din rolle som repræsentant for den danske ungdom, samt hvordan du vil inddrage DUFs medlemsorganisationer i dit arbejde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(Maksimum 700 tegn)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Hvad er din motivation for at ansøge om at blive EU-ungdomsdelegat?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(Maksimum 1000 tegn)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-66674</wp:posOffset>
          </wp:positionH>
          <wp:positionV relativeFrom="paragraph">
            <wp:posOffset>-333374</wp:posOffset>
          </wp:positionV>
          <wp:extent cx="2262188" cy="113109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113109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053779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b w:val="1"/>
      <w:color w:val="053779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b w:val="1"/>
      <w:color w:val="053779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b w:val="1"/>
      <w:sz w:val="40"/>
      <w:szCs w:val="4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